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5BC5B" w14:textId="6DD66516" w:rsidR="0084011B" w:rsidRDefault="0084011B" w:rsidP="0007284C">
      <w:pPr>
        <w:pStyle w:val="Titlu2"/>
        <w:spacing w:before="71" w:line="429" w:lineRule="auto"/>
        <w:ind w:left="0" w:right="246" w:firstLine="0"/>
        <w:jc w:val="center"/>
        <w:rPr>
          <w:sz w:val="24"/>
          <w:szCs w:val="24"/>
        </w:rPr>
      </w:pPr>
    </w:p>
    <w:p w14:paraId="71CC2CFB" w14:textId="77777777" w:rsidR="00FB4E52" w:rsidRDefault="00FB4E52" w:rsidP="00FB4E52">
      <w:pPr>
        <w:jc w:val="center"/>
        <w:rPr>
          <w:b/>
        </w:rPr>
      </w:pPr>
      <w:r>
        <w:rPr>
          <w:b/>
        </w:rPr>
        <w:t>PROGRAMA PENTRU DISCIPLINA BIOLOGIE</w:t>
      </w:r>
    </w:p>
    <w:p w14:paraId="40E68CCC" w14:textId="77777777" w:rsidR="00FB4E52" w:rsidRDefault="00FB4E52" w:rsidP="00FB4E52">
      <w:pPr>
        <w:jc w:val="center"/>
        <w:rPr>
          <w:b/>
        </w:rPr>
      </w:pPr>
      <w:r>
        <w:rPr>
          <w:b/>
        </w:rPr>
        <w:t>TESTARE UNICĂ-2026</w:t>
      </w:r>
    </w:p>
    <w:p w14:paraId="7735B44C" w14:textId="77777777" w:rsidR="004B7B89" w:rsidRPr="00894476" w:rsidRDefault="004B7B89" w:rsidP="0007284C">
      <w:pPr>
        <w:widowControl/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</w:p>
    <w:p w14:paraId="76EAF3FE" w14:textId="3B09DA1C" w:rsidR="0007284C" w:rsidRPr="00894476" w:rsidRDefault="0007284C" w:rsidP="0007284C">
      <w:pPr>
        <w:widowControl/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894476">
        <w:rPr>
          <w:b/>
          <w:sz w:val="24"/>
          <w:szCs w:val="24"/>
        </w:rPr>
        <w:t xml:space="preserve">CLASA </w:t>
      </w:r>
      <w:r w:rsidR="00DC1049">
        <w:rPr>
          <w:b/>
          <w:sz w:val="24"/>
          <w:szCs w:val="24"/>
        </w:rPr>
        <w:t>a</w:t>
      </w:r>
      <w:r w:rsidRPr="00894476">
        <w:rPr>
          <w:b/>
          <w:sz w:val="24"/>
          <w:szCs w:val="24"/>
        </w:rPr>
        <w:t xml:space="preserve"> XI</w:t>
      </w:r>
      <w:r w:rsidR="0085592E">
        <w:rPr>
          <w:b/>
          <w:sz w:val="24"/>
          <w:szCs w:val="24"/>
        </w:rPr>
        <w:t>-</w:t>
      </w:r>
      <w:r w:rsidRPr="00894476">
        <w:rPr>
          <w:b/>
          <w:sz w:val="24"/>
          <w:szCs w:val="24"/>
        </w:rPr>
        <w:t xml:space="preserve"> </w:t>
      </w:r>
      <w:r w:rsidR="00DC1049">
        <w:rPr>
          <w:b/>
          <w:sz w:val="24"/>
          <w:szCs w:val="24"/>
        </w:rPr>
        <w:t>a</w:t>
      </w:r>
    </w:p>
    <w:p w14:paraId="2E9F3BAE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DC144F9" w14:textId="77777777" w:rsidR="0007284C" w:rsidRPr="009A4062" w:rsidRDefault="0007284C" w:rsidP="0007284C">
      <w:pPr>
        <w:pStyle w:val="Titlu1"/>
        <w:tabs>
          <w:tab w:val="left" w:pos="2360"/>
        </w:tabs>
        <w:spacing w:before="57" w:line="240" w:lineRule="auto"/>
        <w:ind w:left="0" w:firstLine="0"/>
        <w:jc w:val="both"/>
        <w:rPr>
          <w:sz w:val="24"/>
          <w:szCs w:val="24"/>
        </w:rPr>
      </w:pPr>
      <w:r w:rsidRPr="009A4062">
        <w:rPr>
          <w:sz w:val="24"/>
          <w:szCs w:val="24"/>
        </w:rPr>
        <w:t>COMPETENŢE GENERALE</w:t>
      </w:r>
      <w:r w:rsidR="00894476">
        <w:rPr>
          <w:sz w:val="24"/>
          <w:szCs w:val="24"/>
        </w:rPr>
        <w:t xml:space="preserve"> ȘI SPECIFICE VIZATE</w:t>
      </w:r>
      <w:r w:rsidR="00D24D8E">
        <w:rPr>
          <w:sz w:val="24"/>
          <w:szCs w:val="24"/>
        </w:rPr>
        <w:t xml:space="preserve"> (conform programei)</w:t>
      </w:r>
    </w:p>
    <w:p w14:paraId="6A7FD839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0" w:hanging="1440"/>
        <w:rPr>
          <w:sz w:val="24"/>
          <w:szCs w:val="24"/>
        </w:rPr>
      </w:pPr>
      <w:r w:rsidRPr="009A406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</w:t>
      </w:r>
      <w:r w:rsidRPr="009A4062">
        <w:rPr>
          <w:sz w:val="24"/>
          <w:szCs w:val="24"/>
        </w:rPr>
        <w:t xml:space="preserve">  </w:t>
      </w:r>
    </w:p>
    <w:p w14:paraId="459705C2" w14:textId="77777777" w:rsidR="00894476" w:rsidRPr="00894476" w:rsidRDefault="00894476" w:rsidP="00894476">
      <w:pPr>
        <w:pStyle w:val="Titlu1"/>
        <w:tabs>
          <w:tab w:val="left" w:pos="2360"/>
        </w:tabs>
        <w:spacing w:before="57" w:line="240" w:lineRule="auto"/>
        <w:ind w:left="0" w:firstLine="0"/>
        <w:rPr>
          <w:sz w:val="24"/>
          <w:szCs w:val="24"/>
        </w:rPr>
      </w:pPr>
      <w:r w:rsidRPr="00894476">
        <w:rPr>
          <w:sz w:val="24"/>
          <w:szCs w:val="24"/>
        </w:rPr>
        <w:t xml:space="preserve">1. Receptarea </w:t>
      </w:r>
      <w:proofErr w:type="spellStart"/>
      <w:r w:rsidRPr="00894476">
        <w:rPr>
          <w:sz w:val="24"/>
          <w:szCs w:val="24"/>
        </w:rPr>
        <w:t>informaţiilor</w:t>
      </w:r>
      <w:proofErr w:type="spellEnd"/>
      <w:r w:rsidRPr="00894476">
        <w:rPr>
          <w:sz w:val="24"/>
          <w:szCs w:val="24"/>
        </w:rPr>
        <w:t xml:space="preserve"> despre lumea vie</w:t>
      </w:r>
    </w:p>
    <w:p w14:paraId="4DC4B167" w14:textId="77777777" w:rsidR="0007284C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1.1. Identificarea organelor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a sistemelor de organe la om, precum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a caracteristicilor acestora</w:t>
      </w:r>
    </w:p>
    <w:p w14:paraId="0DD692AA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>1.2. Organizarea de date despre lumea vie, selectate din diverse surse de documentare, pentru rezolvarea unor de sarcini de lucru variate</w:t>
      </w:r>
    </w:p>
    <w:p w14:paraId="7BC539DA" w14:textId="77777777" w:rsidR="00894476" w:rsidRPr="00514CB8" w:rsidRDefault="00894476" w:rsidP="00894476">
      <w:pPr>
        <w:pStyle w:val="Titlu1"/>
        <w:tabs>
          <w:tab w:val="left" w:pos="2360"/>
        </w:tabs>
        <w:spacing w:before="57" w:line="240" w:lineRule="auto"/>
        <w:ind w:left="0" w:firstLine="0"/>
        <w:rPr>
          <w:sz w:val="24"/>
          <w:szCs w:val="24"/>
        </w:rPr>
      </w:pPr>
      <w:r w:rsidRPr="009A4062">
        <w:rPr>
          <w:sz w:val="24"/>
          <w:szCs w:val="24"/>
        </w:rPr>
        <w:t>2. Explorarea sistemelor biologice</w:t>
      </w:r>
    </w:p>
    <w:p w14:paraId="584965F1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2.1. Utilizarea experimentului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a </w:t>
      </w:r>
      <w:proofErr w:type="spellStart"/>
      <w:r w:rsidRPr="00894476">
        <w:rPr>
          <w:b w:val="0"/>
          <w:sz w:val="24"/>
          <w:szCs w:val="24"/>
        </w:rPr>
        <w:t>investigaţiei</w:t>
      </w:r>
      <w:proofErr w:type="spellEnd"/>
      <w:r w:rsidRPr="00894476">
        <w:rPr>
          <w:b w:val="0"/>
          <w:sz w:val="24"/>
          <w:szCs w:val="24"/>
        </w:rPr>
        <w:t xml:space="preserve"> pentru </w:t>
      </w:r>
      <w:proofErr w:type="spellStart"/>
      <w:r w:rsidRPr="00894476">
        <w:rPr>
          <w:b w:val="0"/>
          <w:sz w:val="24"/>
          <w:szCs w:val="24"/>
        </w:rPr>
        <w:t>evidenţierea</w:t>
      </w:r>
      <w:proofErr w:type="spellEnd"/>
      <w:r w:rsidRPr="00894476">
        <w:rPr>
          <w:b w:val="0"/>
          <w:sz w:val="24"/>
          <w:szCs w:val="24"/>
        </w:rPr>
        <w:t xml:space="preserve"> structurii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a </w:t>
      </w:r>
      <w:proofErr w:type="spellStart"/>
      <w:r w:rsidRPr="00894476">
        <w:rPr>
          <w:b w:val="0"/>
          <w:sz w:val="24"/>
          <w:szCs w:val="24"/>
        </w:rPr>
        <w:t>funcţiilor</w:t>
      </w:r>
      <w:proofErr w:type="spellEnd"/>
      <w:r w:rsidRPr="00894476">
        <w:rPr>
          <w:b w:val="0"/>
          <w:sz w:val="24"/>
          <w:szCs w:val="24"/>
        </w:rPr>
        <w:t xml:space="preserve"> organismului uman</w:t>
      </w:r>
    </w:p>
    <w:p w14:paraId="12D8B13C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2.2. Prelucrarea rezultatelor </w:t>
      </w:r>
      <w:proofErr w:type="spellStart"/>
      <w:r w:rsidRPr="00894476">
        <w:rPr>
          <w:b w:val="0"/>
          <w:sz w:val="24"/>
          <w:szCs w:val="24"/>
        </w:rPr>
        <w:t>obţinute</w:t>
      </w:r>
      <w:proofErr w:type="spellEnd"/>
      <w:r w:rsidRPr="00894476">
        <w:rPr>
          <w:b w:val="0"/>
          <w:sz w:val="24"/>
          <w:szCs w:val="24"/>
        </w:rPr>
        <w:t xml:space="preserve"> din </w:t>
      </w:r>
      <w:proofErr w:type="spellStart"/>
      <w:r w:rsidRPr="00894476">
        <w:rPr>
          <w:b w:val="0"/>
          <w:sz w:val="24"/>
          <w:szCs w:val="24"/>
        </w:rPr>
        <w:t>investigaţii</w:t>
      </w:r>
      <w:proofErr w:type="spellEnd"/>
      <w:r w:rsidRPr="00894476">
        <w:rPr>
          <w:b w:val="0"/>
          <w:sz w:val="24"/>
          <w:szCs w:val="24"/>
        </w:rPr>
        <w:t xml:space="preserve">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experimente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formularea concluziilor</w:t>
      </w:r>
    </w:p>
    <w:p w14:paraId="1E1406BE" w14:textId="77777777" w:rsidR="00894476" w:rsidRPr="00514CB8" w:rsidRDefault="00894476" w:rsidP="00894476">
      <w:pPr>
        <w:pStyle w:val="Titlu1"/>
        <w:spacing w:before="57" w:line="240" w:lineRule="auto"/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A4062">
        <w:rPr>
          <w:sz w:val="24"/>
          <w:szCs w:val="24"/>
        </w:rPr>
        <w:t xml:space="preserve">  3. Utilizarea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construirea de modele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algoritmi în scopul demonstrării principiilor lumii vii </w:t>
      </w:r>
    </w:p>
    <w:p w14:paraId="0153667E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3.1. Reprezentarea </w:t>
      </w:r>
      <w:proofErr w:type="spellStart"/>
      <w:r w:rsidRPr="00894476">
        <w:rPr>
          <w:b w:val="0"/>
          <w:sz w:val="24"/>
          <w:szCs w:val="24"/>
        </w:rPr>
        <w:t>funcţiilor</w:t>
      </w:r>
      <w:proofErr w:type="spellEnd"/>
      <w:r w:rsidRPr="00894476">
        <w:rPr>
          <w:b w:val="0"/>
          <w:sz w:val="24"/>
          <w:szCs w:val="24"/>
        </w:rPr>
        <w:t xml:space="preserve"> organelor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sistemelor de organe la om pe baza modelelor</w:t>
      </w:r>
    </w:p>
    <w:p w14:paraId="778F9D7A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3.2. Elaborarea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aplicarea unor algoritmi de identificare, investigare, experimentare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rezolvare</w:t>
      </w:r>
    </w:p>
    <w:p w14:paraId="5B9949E1" w14:textId="77777777" w:rsidR="00894476" w:rsidRPr="00514CB8" w:rsidRDefault="00894476" w:rsidP="00894476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9A4062">
        <w:rPr>
          <w:sz w:val="24"/>
          <w:szCs w:val="24"/>
        </w:rPr>
        <w:t xml:space="preserve">4. Comunicarea orală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scrisă utilizând corect terminologia specifică biologiei </w:t>
      </w:r>
    </w:p>
    <w:p w14:paraId="22B42C29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4.1 Utilizarea corectă a terminologiei specifice biologiei în diferite </w:t>
      </w:r>
      <w:proofErr w:type="spellStart"/>
      <w:r w:rsidRPr="00894476">
        <w:rPr>
          <w:b w:val="0"/>
          <w:sz w:val="24"/>
          <w:szCs w:val="24"/>
        </w:rPr>
        <w:t>situaţii</w:t>
      </w:r>
      <w:proofErr w:type="spellEnd"/>
      <w:r w:rsidRPr="00894476">
        <w:rPr>
          <w:b w:val="0"/>
          <w:sz w:val="24"/>
          <w:szCs w:val="24"/>
        </w:rPr>
        <w:t xml:space="preserve"> de comunicare</w:t>
      </w:r>
    </w:p>
    <w:p w14:paraId="750ED830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4.2 Prezentarea </w:t>
      </w:r>
      <w:proofErr w:type="spellStart"/>
      <w:r w:rsidRPr="00894476">
        <w:rPr>
          <w:b w:val="0"/>
          <w:sz w:val="24"/>
          <w:szCs w:val="24"/>
        </w:rPr>
        <w:t>informaţiilor</w:t>
      </w:r>
      <w:proofErr w:type="spellEnd"/>
      <w:r w:rsidRPr="00894476">
        <w:rPr>
          <w:b w:val="0"/>
          <w:sz w:val="24"/>
          <w:szCs w:val="24"/>
        </w:rPr>
        <w:t xml:space="preserve"> folosind diverse metode de comunicare</w:t>
      </w:r>
    </w:p>
    <w:p w14:paraId="5588AB96" w14:textId="77777777" w:rsidR="00894476" w:rsidRPr="00514CB8" w:rsidRDefault="00894476" w:rsidP="00894476">
      <w:pPr>
        <w:pStyle w:val="Titlu1"/>
        <w:tabs>
          <w:tab w:val="left" w:pos="2360"/>
        </w:tabs>
        <w:spacing w:before="57" w:line="240" w:lineRule="auto"/>
        <w:ind w:left="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9A4062">
        <w:rPr>
          <w:sz w:val="24"/>
          <w:szCs w:val="24"/>
        </w:rPr>
        <w:t xml:space="preserve">5. Transferarea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integrarea </w:t>
      </w:r>
      <w:proofErr w:type="spellStart"/>
      <w:r w:rsidRPr="009A4062">
        <w:rPr>
          <w:sz w:val="24"/>
          <w:szCs w:val="24"/>
        </w:rPr>
        <w:t>cunoştinţelor</w:t>
      </w:r>
      <w:proofErr w:type="spellEnd"/>
      <w:r w:rsidRPr="009A4062">
        <w:rPr>
          <w:sz w:val="24"/>
          <w:szCs w:val="24"/>
        </w:rPr>
        <w:t xml:space="preserve">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metodelor de lucru specifice biologiei în contexte noi</w:t>
      </w:r>
    </w:p>
    <w:p w14:paraId="772B86F6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5.1 Utilizarea în </w:t>
      </w:r>
      <w:proofErr w:type="spellStart"/>
      <w:r w:rsidRPr="00894476">
        <w:rPr>
          <w:b w:val="0"/>
          <w:sz w:val="24"/>
          <w:szCs w:val="24"/>
        </w:rPr>
        <w:t>viaţa</w:t>
      </w:r>
      <w:proofErr w:type="spellEnd"/>
      <w:r w:rsidRPr="00894476">
        <w:rPr>
          <w:b w:val="0"/>
          <w:sz w:val="24"/>
          <w:szCs w:val="24"/>
        </w:rPr>
        <w:t xml:space="preserve"> cotidiană a </w:t>
      </w:r>
      <w:proofErr w:type="spellStart"/>
      <w:r w:rsidRPr="00894476">
        <w:rPr>
          <w:b w:val="0"/>
          <w:sz w:val="24"/>
          <w:szCs w:val="24"/>
        </w:rPr>
        <w:t>cunoştinţelor</w:t>
      </w:r>
      <w:proofErr w:type="spellEnd"/>
      <w:r w:rsidRPr="00894476">
        <w:rPr>
          <w:b w:val="0"/>
          <w:sz w:val="24"/>
          <w:szCs w:val="24"/>
        </w:rPr>
        <w:t xml:space="preserve"> despre </w:t>
      </w:r>
      <w:proofErr w:type="spellStart"/>
      <w:r w:rsidRPr="00894476">
        <w:rPr>
          <w:b w:val="0"/>
          <w:sz w:val="24"/>
          <w:szCs w:val="24"/>
        </w:rPr>
        <w:t>influenţa</w:t>
      </w:r>
      <w:proofErr w:type="spellEnd"/>
      <w:r w:rsidRPr="00894476">
        <w:rPr>
          <w:b w:val="0"/>
          <w:sz w:val="24"/>
          <w:szCs w:val="24"/>
        </w:rPr>
        <w:t xml:space="preserve"> factorilor de mediu asupra </w:t>
      </w:r>
      <w:proofErr w:type="spellStart"/>
      <w:r w:rsidRPr="00894476">
        <w:rPr>
          <w:b w:val="0"/>
          <w:sz w:val="24"/>
          <w:szCs w:val="24"/>
        </w:rPr>
        <w:t>funcţiilor</w:t>
      </w:r>
      <w:proofErr w:type="spellEnd"/>
      <w:r w:rsidRPr="00894476">
        <w:rPr>
          <w:b w:val="0"/>
          <w:sz w:val="24"/>
          <w:szCs w:val="24"/>
        </w:rPr>
        <w:t xml:space="preserve"> organismului</w:t>
      </w:r>
    </w:p>
    <w:p w14:paraId="5BE573AA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5.2. Aplicarea unor reguli de </w:t>
      </w:r>
      <w:proofErr w:type="spellStart"/>
      <w:r w:rsidRPr="00894476">
        <w:rPr>
          <w:b w:val="0"/>
          <w:sz w:val="24"/>
          <w:szCs w:val="24"/>
        </w:rPr>
        <w:t>menţinere</w:t>
      </w:r>
      <w:proofErr w:type="spellEnd"/>
      <w:r w:rsidRPr="00894476">
        <w:rPr>
          <w:b w:val="0"/>
          <w:sz w:val="24"/>
          <w:szCs w:val="24"/>
        </w:rPr>
        <w:t xml:space="preserve"> a </w:t>
      </w:r>
      <w:proofErr w:type="spellStart"/>
      <w:r w:rsidRPr="00894476">
        <w:rPr>
          <w:b w:val="0"/>
          <w:sz w:val="24"/>
          <w:szCs w:val="24"/>
        </w:rPr>
        <w:t>sănătăţii</w:t>
      </w:r>
      <w:proofErr w:type="spellEnd"/>
      <w:r w:rsidRPr="00894476">
        <w:rPr>
          <w:b w:val="0"/>
          <w:sz w:val="24"/>
          <w:szCs w:val="24"/>
        </w:rPr>
        <w:t xml:space="preserve"> omului </w:t>
      </w:r>
    </w:p>
    <w:p w14:paraId="0C933AF8" w14:textId="77777777" w:rsidR="00514CB8" w:rsidRPr="00894476" w:rsidRDefault="00514CB8" w:rsidP="00514CB8">
      <w:pPr>
        <w:pStyle w:val="Titlu1"/>
        <w:tabs>
          <w:tab w:val="left" w:pos="2360"/>
        </w:tabs>
        <w:spacing w:before="57" w:line="240" w:lineRule="auto"/>
        <w:ind w:left="-142" w:firstLine="0"/>
        <w:rPr>
          <w:b w:val="0"/>
          <w:sz w:val="24"/>
          <w:szCs w:val="24"/>
        </w:rPr>
      </w:pPr>
      <w:r w:rsidRPr="00894476">
        <w:rPr>
          <w:b w:val="0"/>
          <w:sz w:val="24"/>
          <w:szCs w:val="24"/>
        </w:rPr>
        <w:t xml:space="preserve">5.3. Realizarea de conexiuni intra-, inter- </w:t>
      </w:r>
      <w:proofErr w:type="spellStart"/>
      <w:r w:rsidRPr="00894476">
        <w:rPr>
          <w:b w:val="0"/>
          <w:sz w:val="24"/>
          <w:szCs w:val="24"/>
        </w:rPr>
        <w:t>şi</w:t>
      </w:r>
      <w:proofErr w:type="spellEnd"/>
      <w:r w:rsidRPr="00894476">
        <w:rPr>
          <w:b w:val="0"/>
          <w:sz w:val="24"/>
          <w:szCs w:val="24"/>
        </w:rPr>
        <w:t xml:space="preserve"> </w:t>
      </w:r>
      <w:proofErr w:type="spellStart"/>
      <w:r w:rsidRPr="00894476">
        <w:rPr>
          <w:b w:val="0"/>
          <w:sz w:val="24"/>
          <w:szCs w:val="24"/>
        </w:rPr>
        <w:t>transdisciplinare</w:t>
      </w:r>
      <w:proofErr w:type="spellEnd"/>
    </w:p>
    <w:p w14:paraId="0749F964" w14:textId="77777777" w:rsidR="00894476" w:rsidRDefault="00894476" w:rsidP="0007284C">
      <w:pPr>
        <w:pStyle w:val="Titlu1"/>
        <w:tabs>
          <w:tab w:val="left" w:pos="2360"/>
        </w:tabs>
        <w:spacing w:before="57" w:line="240" w:lineRule="auto"/>
        <w:ind w:left="-142" w:firstLine="2502"/>
        <w:rPr>
          <w:sz w:val="24"/>
          <w:szCs w:val="24"/>
        </w:rPr>
      </w:pPr>
    </w:p>
    <w:p w14:paraId="57384632" w14:textId="77777777" w:rsidR="00414836" w:rsidRDefault="00414836" w:rsidP="0007284C">
      <w:pPr>
        <w:pStyle w:val="Titlu1"/>
        <w:tabs>
          <w:tab w:val="left" w:pos="2360"/>
        </w:tabs>
        <w:spacing w:before="57" w:line="240" w:lineRule="auto"/>
        <w:ind w:left="-142" w:firstLine="2502"/>
        <w:rPr>
          <w:sz w:val="24"/>
          <w:szCs w:val="24"/>
        </w:rPr>
      </w:pPr>
    </w:p>
    <w:p w14:paraId="3BF114C5" w14:textId="77777777" w:rsidR="0007284C" w:rsidRDefault="00894476" w:rsidP="0007284C">
      <w:pPr>
        <w:pStyle w:val="Titlu1"/>
        <w:tabs>
          <w:tab w:val="left" w:pos="2360"/>
        </w:tabs>
        <w:spacing w:before="57" w:line="240" w:lineRule="auto"/>
        <w:ind w:left="-142" w:firstLine="2502"/>
        <w:rPr>
          <w:sz w:val="24"/>
          <w:szCs w:val="24"/>
        </w:rPr>
      </w:pPr>
      <w:r>
        <w:rPr>
          <w:sz w:val="24"/>
          <w:szCs w:val="24"/>
        </w:rPr>
        <w:t>LISTA DE CONȚ</w:t>
      </w:r>
      <w:r w:rsidR="0007284C" w:rsidRPr="009A4062">
        <w:rPr>
          <w:sz w:val="24"/>
          <w:szCs w:val="24"/>
        </w:rPr>
        <w:t>INUTURI</w:t>
      </w:r>
    </w:p>
    <w:p w14:paraId="2AB6A02F" w14:textId="77777777" w:rsidR="0007284C" w:rsidRPr="009A4062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2502"/>
        <w:rPr>
          <w:sz w:val="24"/>
          <w:szCs w:val="24"/>
        </w:rPr>
      </w:pPr>
    </w:p>
    <w:p w14:paraId="3B2C0404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 I. ALCĂTUIREA CORPULUI </w:t>
      </w:r>
      <w:r w:rsidR="00D24D8E">
        <w:rPr>
          <w:sz w:val="24"/>
          <w:szCs w:val="24"/>
        </w:rPr>
        <w:t xml:space="preserve"> </w:t>
      </w:r>
      <w:r w:rsidRPr="009A4062">
        <w:rPr>
          <w:sz w:val="24"/>
          <w:szCs w:val="24"/>
        </w:rPr>
        <w:t>UMAN</w:t>
      </w:r>
    </w:p>
    <w:p w14:paraId="22A2D83C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 - topografia organelor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sistemelor de organe – planuri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raporturi anatomice.</w:t>
      </w:r>
    </w:p>
    <w:p w14:paraId="5C4E33E9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</w:p>
    <w:p w14:paraId="3F2A61BD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II. FUNCŢIILE FUNDAMENTALE ALE ORGANISMULUI UMAN </w:t>
      </w:r>
    </w:p>
    <w:p w14:paraId="57F45F4F" w14:textId="77777777" w:rsidR="0007284C" w:rsidRPr="009A4062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1. FUNCŢIILE DE RELAŢIE </w:t>
      </w:r>
    </w:p>
    <w:p w14:paraId="54F936C2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>a. SISTEMUL NERVOS</w:t>
      </w:r>
    </w:p>
    <w:p w14:paraId="77B6A13E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lastRenderedPageBreak/>
        <w:t xml:space="preserve"> - clasificarea sistemului nervos din punct de vedere topografic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</w:t>
      </w:r>
      <w:proofErr w:type="spellStart"/>
      <w:r w:rsidRPr="009A4062">
        <w:rPr>
          <w:sz w:val="24"/>
          <w:szCs w:val="24"/>
        </w:rPr>
        <w:t>funcţional</w:t>
      </w:r>
      <w:proofErr w:type="spellEnd"/>
      <w:r w:rsidRPr="009A4062">
        <w:rPr>
          <w:sz w:val="24"/>
          <w:szCs w:val="24"/>
        </w:rPr>
        <w:t xml:space="preserve">; </w:t>
      </w:r>
    </w:p>
    <w:p w14:paraId="3454AF86" w14:textId="77777777" w:rsidR="0007284C" w:rsidRDefault="0007284C" w:rsidP="0007284C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9A4062">
        <w:rPr>
          <w:sz w:val="24"/>
          <w:szCs w:val="24"/>
        </w:rPr>
        <w:t xml:space="preserve">sistemul nervos somatic: </w:t>
      </w:r>
      <w:proofErr w:type="spellStart"/>
      <w:r w:rsidRPr="009A4062">
        <w:rPr>
          <w:sz w:val="24"/>
          <w:szCs w:val="24"/>
        </w:rPr>
        <w:t>funcţia</w:t>
      </w:r>
      <w:proofErr w:type="spellEnd"/>
      <w:r w:rsidRPr="009A4062">
        <w:rPr>
          <w:sz w:val="24"/>
          <w:szCs w:val="24"/>
        </w:rPr>
        <w:t xml:space="preserve"> reflexă – actul reflex; </w:t>
      </w:r>
      <w:proofErr w:type="spellStart"/>
      <w:r w:rsidRPr="009A4062">
        <w:rPr>
          <w:sz w:val="24"/>
          <w:szCs w:val="24"/>
        </w:rPr>
        <w:t>funcţia</w:t>
      </w:r>
      <w:proofErr w:type="spellEnd"/>
      <w:r w:rsidRPr="009A4062">
        <w:rPr>
          <w:sz w:val="24"/>
          <w:szCs w:val="24"/>
        </w:rPr>
        <w:t xml:space="preserve"> de conducere – clasificarea căilor d</w:t>
      </w:r>
      <w:r w:rsidR="00D24D8E">
        <w:rPr>
          <w:sz w:val="24"/>
          <w:szCs w:val="24"/>
        </w:rPr>
        <w:t>e conducere ș</w:t>
      </w:r>
      <w:r>
        <w:rPr>
          <w:sz w:val="24"/>
          <w:szCs w:val="24"/>
        </w:rPr>
        <w:t xml:space="preserve">i rolul acestora, </w:t>
      </w:r>
      <w:r w:rsidRPr="009A4062">
        <w:rPr>
          <w:sz w:val="24"/>
          <w:szCs w:val="24"/>
        </w:rPr>
        <w:t xml:space="preserve">căi ascendente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descendente; </w:t>
      </w:r>
    </w:p>
    <w:p w14:paraId="2FDE8604" w14:textId="77777777" w:rsidR="00894476" w:rsidRDefault="0007284C" w:rsidP="00894476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- sistemul nervos vegetativ – clasificare, efecte ale stimulării simpaticului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parasimpaticului;</w:t>
      </w:r>
    </w:p>
    <w:p w14:paraId="06C8153C" w14:textId="77777777" w:rsidR="0007284C" w:rsidRPr="009A4062" w:rsidRDefault="0007284C" w:rsidP="00894476">
      <w:pPr>
        <w:pStyle w:val="Titlu1"/>
        <w:tabs>
          <w:tab w:val="left" w:pos="2360"/>
        </w:tabs>
        <w:spacing w:before="57" w:line="240" w:lineRule="auto"/>
        <w:ind w:left="-142" w:firstLine="0"/>
        <w:rPr>
          <w:sz w:val="24"/>
          <w:szCs w:val="24"/>
        </w:rPr>
      </w:pPr>
      <w:r w:rsidRPr="009A4062">
        <w:rPr>
          <w:sz w:val="24"/>
          <w:szCs w:val="24"/>
        </w:rPr>
        <w:t xml:space="preserve">- </w:t>
      </w:r>
      <w:proofErr w:type="spellStart"/>
      <w:r w:rsidRPr="009A4062">
        <w:rPr>
          <w:sz w:val="24"/>
          <w:szCs w:val="24"/>
        </w:rPr>
        <w:t>noţiuni</w:t>
      </w:r>
      <w:proofErr w:type="spellEnd"/>
      <w:r w:rsidRPr="009A4062">
        <w:rPr>
          <w:sz w:val="24"/>
          <w:szCs w:val="24"/>
        </w:rPr>
        <w:t xml:space="preserve"> elementare de igienă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patologie: meningită, </w:t>
      </w:r>
      <w:r>
        <w:rPr>
          <w:sz w:val="24"/>
          <w:szCs w:val="24"/>
        </w:rPr>
        <w:t xml:space="preserve"> hemoragii cerebrale, comă</w:t>
      </w:r>
      <w:r w:rsidRPr="009A4062">
        <w:rPr>
          <w:sz w:val="24"/>
          <w:szCs w:val="24"/>
        </w:rPr>
        <w:t xml:space="preserve"> .</w:t>
      </w:r>
    </w:p>
    <w:p w14:paraId="44E340BD" w14:textId="77777777" w:rsidR="0007284C" w:rsidRDefault="0007284C" w:rsidP="0007284C">
      <w:pPr>
        <w:pStyle w:val="Titlu1"/>
        <w:tabs>
          <w:tab w:val="left" w:pos="0"/>
          <w:tab w:val="left" w:pos="2360"/>
        </w:tabs>
        <w:spacing w:before="57" w:line="240" w:lineRule="auto"/>
        <w:ind w:left="0" w:hanging="1265"/>
        <w:rPr>
          <w:sz w:val="24"/>
          <w:szCs w:val="24"/>
        </w:rPr>
      </w:pPr>
      <w:r w:rsidRPr="009A406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</w:t>
      </w:r>
      <w:r w:rsidRPr="009A406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b. </w:t>
      </w:r>
      <w:r w:rsidRPr="009A4062">
        <w:rPr>
          <w:sz w:val="24"/>
          <w:szCs w:val="24"/>
        </w:rPr>
        <w:t>ANALIZATORII</w:t>
      </w:r>
    </w:p>
    <w:p w14:paraId="5D37775D" w14:textId="77777777" w:rsidR="0007284C" w:rsidRDefault="00894476" w:rsidP="0007284C">
      <w:pPr>
        <w:pStyle w:val="Titlu1"/>
        <w:tabs>
          <w:tab w:val="left" w:pos="0"/>
          <w:tab w:val="left" w:pos="2360"/>
        </w:tabs>
        <w:spacing w:before="57" w:line="240" w:lineRule="auto"/>
        <w:ind w:left="0" w:hanging="1265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7284C" w:rsidRPr="009A4062">
        <w:rPr>
          <w:sz w:val="24"/>
          <w:szCs w:val="24"/>
        </w:rPr>
        <w:t>- segmentele unui analizator</w:t>
      </w:r>
      <w:r w:rsidR="0007284C">
        <w:rPr>
          <w:sz w:val="24"/>
          <w:szCs w:val="24"/>
        </w:rPr>
        <w:t xml:space="preserve"> (analizatorul vizual și auditiv)</w:t>
      </w:r>
      <w:r w:rsidR="0007284C" w:rsidRPr="009A4062">
        <w:rPr>
          <w:sz w:val="24"/>
          <w:szCs w:val="24"/>
        </w:rPr>
        <w:t xml:space="preserve">; </w:t>
      </w:r>
    </w:p>
    <w:p w14:paraId="33EB096C" w14:textId="77777777" w:rsidR="0007284C" w:rsidRDefault="0007284C" w:rsidP="0007284C">
      <w:pPr>
        <w:pStyle w:val="Titlu1"/>
        <w:tabs>
          <w:tab w:val="left" w:pos="0"/>
          <w:tab w:val="left" w:pos="2360"/>
        </w:tabs>
        <w:spacing w:before="57" w:line="240" w:lineRule="auto"/>
        <w:ind w:left="0" w:hanging="1265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9A4062">
        <w:rPr>
          <w:sz w:val="24"/>
          <w:szCs w:val="24"/>
        </w:rPr>
        <w:t xml:space="preserve">- fiziologia </w:t>
      </w:r>
      <w:r>
        <w:rPr>
          <w:sz w:val="24"/>
          <w:szCs w:val="24"/>
        </w:rPr>
        <w:t>analizatorilor vizual și auditiv;</w:t>
      </w:r>
    </w:p>
    <w:p w14:paraId="5AD53785" w14:textId="77777777" w:rsidR="0007284C" w:rsidRPr="009A4062" w:rsidRDefault="0007284C" w:rsidP="0007284C">
      <w:pPr>
        <w:pStyle w:val="Titlu1"/>
        <w:tabs>
          <w:tab w:val="left" w:pos="0"/>
          <w:tab w:val="left" w:pos="2360"/>
        </w:tabs>
        <w:spacing w:before="57" w:line="240" w:lineRule="auto"/>
        <w:ind w:left="0" w:hanging="1265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9A4062">
        <w:rPr>
          <w:sz w:val="24"/>
          <w:szCs w:val="24"/>
        </w:rPr>
        <w:t xml:space="preserve"> - </w:t>
      </w:r>
      <w:proofErr w:type="spellStart"/>
      <w:r w:rsidRPr="009A4062">
        <w:rPr>
          <w:sz w:val="24"/>
          <w:szCs w:val="24"/>
        </w:rPr>
        <w:t>noţiuni</w:t>
      </w:r>
      <w:proofErr w:type="spellEnd"/>
      <w:r w:rsidRPr="009A4062">
        <w:rPr>
          <w:sz w:val="24"/>
          <w:szCs w:val="24"/>
        </w:rPr>
        <w:t xml:space="preserve"> elementare de igienă </w:t>
      </w:r>
      <w:proofErr w:type="spellStart"/>
      <w:r w:rsidRPr="009A4062">
        <w:rPr>
          <w:sz w:val="24"/>
          <w:szCs w:val="24"/>
        </w:rPr>
        <w:t>şi</w:t>
      </w:r>
      <w:proofErr w:type="spellEnd"/>
      <w:r w:rsidRPr="009A4062">
        <w:rPr>
          <w:sz w:val="24"/>
          <w:szCs w:val="24"/>
        </w:rPr>
        <w:t xml:space="preserve"> p</w:t>
      </w:r>
      <w:r>
        <w:rPr>
          <w:sz w:val="24"/>
          <w:szCs w:val="24"/>
        </w:rPr>
        <w:t>atologie:</w:t>
      </w:r>
      <w:r w:rsidR="00894476">
        <w:rPr>
          <w:sz w:val="24"/>
          <w:szCs w:val="24"/>
        </w:rPr>
        <w:t xml:space="preserve"> </w:t>
      </w:r>
      <w:r w:rsidRPr="009A4062">
        <w:rPr>
          <w:sz w:val="24"/>
          <w:szCs w:val="24"/>
        </w:rPr>
        <w:t>cataractă, glaucom, conjunctivită, otite.</w:t>
      </w:r>
    </w:p>
    <w:p w14:paraId="40BFC780" w14:textId="77777777" w:rsidR="0007284C" w:rsidRPr="009A4062" w:rsidRDefault="0007284C" w:rsidP="0007284C">
      <w:pPr>
        <w:rPr>
          <w:sz w:val="24"/>
          <w:szCs w:val="24"/>
        </w:rPr>
      </w:pPr>
    </w:p>
    <w:sectPr w:rsidR="0007284C" w:rsidRPr="009A4062" w:rsidSect="0027158C">
      <w:headerReference w:type="default" r:id="rId6"/>
      <w:footerReference w:type="default" r:id="rId7"/>
      <w:pgSz w:w="12240" w:h="15840"/>
      <w:pgMar w:top="1360" w:right="1440" w:bottom="28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E388" w14:textId="77777777" w:rsidR="00884222" w:rsidRDefault="00884222">
      <w:r>
        <w:separator/>
      </w:r>
    </w:p>
  </w:endnote>
  <w:endnote w:type="continuationSeparator" w:id="0">
    <w:p w14:paraId="002FD6B9" w14:textId="77777777" w:rsidR="00884222" w:rsidRDefault="0088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AF27F" w14:textId="77777777" w:rsidR="00D84647" w:rsidRDefault="00D84647" w:rsidP="00830F4B">
    <w:pPr>
      <w:pStyle w:val="Antet"/>
      <w:rPr>
        <w:b/>
        <w:sz w:val="20"/>
        <w:szCs w:val="20"/>
        <w:lang w:val="fr-FR"/>
      </w:rPr>
    </w:pPr>
  </w:p>
  <w:p w14:paraId="1B35C6A9" w14:textId="77777777" w:rsidR="00D84647" w:rsidRPr="00830B27" w:rsidRDefault="00BC2DC8" w:rsidP="00830F4B">
    <w:pPr>
      <w:pStyle w:val="Antet"/>
      <w:rPr>
        <w:b/>
        <w:sz w:val="20"/>
        <w:szCs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34C81C" wp14:editId="6DEDC6D1">
              <wp:simplePos x="0" y="0"/>
              <wp:positionH relativeFrom="column">
                <wp:posOffset>-325755</wp:posOffset>
              </wp:positionH>
              <wp:positionV relativeFrom="paragraph">
                <wp:posOffset>-80010</wp:posOffset>
              </wp:positionV>
              <wp:extent cx="6558915" cy="635"/>
              <wp:effectExtent l="0" t="0" r="32385" b="37465"/>
              <wp:wrapNone/>
              <wp:docPr id="1333643504" name="Conector drept cu săgeată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8915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5190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rept cu săgeată 1" o:spid="_x0000_s1026" type="#_x0000_t32" style="position:absolute;margin-left:-25.65pt;margin-top:-6.3pt;width:516.4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" strokeweight="1.25pt"/>
          </w:pict>
        </mc:Fallback>
      </mc:AlternateContent>
    </w:r>
    <w:r w:rsidRPr="002958FB">
      <w:rPr>
        <w:b/>
        <w:sz w:val="20"/>
        <w:szCs w:val="20"/>
        <w:lang w:val="fr-FR"/>
      </w:rPr>
      <w:t xml:space="preserve">ROMÂNIA, Maramureş – Baia Mare, </w:t>
    </w:r>
    <w:proofErr w:type="spellStart"/>
    <w:r w:rsidRPr="002958FB">
      <w:rPr>
        <w:b/>
        <w:sz w:val="20"/>
        <w:szCs w:val="20"/>
        <w:lang w:val="fr-FR"/>
      </w:rPr>
      <w:t>str</w:t>
    </w:r>
    <w:proofErr w:type="spellEnd"/>
    <w:r w:rsidRPr="002958FB">
      <w:rPr>
        <w:b/>
        <w:sz w:val="20"/>
        <w:szCs w:val="20"/>
        <w:lang w:val="fr-FR"/>
      </w:rPr>
      <w:t xml:space="preserve">. </w:t>
    </w:r>
    <w:proofErr w:type="spellStart"/>
    <w:r w:rsidRPr="00830B27">
      <w:rPr>
        <w:b/>
        <w:sz w:val="20"/>
        <w:szCs w:val="20"/>
      </w:rPr>
      <w:t>Petofi</w:t>
    </w:r>
    <w:proofErr w:type="spellEnd"/>
    <w:r w:rsidRPr="00830B27">
      <w:rPr>
        <w:b/>
        <w:sz w:val="20"/>
        <w:szCs w:val="20"/>
      </w:rPr>
      <w:t xml:space="preserve"> Sandor, nr. 14, 430165</w:t>
    </w:r>
  </w:p>
  <w:p w14:paraId="7912F0AC" w14:textId="77777777" w:rsidR="00D84647" w:rsidRPr="00830B27" w:rsidRDefault="00BC2DC8" w:rsidP="00830F4B">
    <w:pPr>
      <w:pStyle w:val="Antet"/>
      <w:rPr>
        <w:b/>
        <w:sz w:val="20"/>
        <w:szCs w:val="20"/>
      </w:rPr>
    </w:pPr>
    <w:r w:rsidRPr="00830B27">
      <w:rPr>
        <w:b/>
        <w:sz w:val="20"/>
        <w:szCs w:val="20"/>
      </w:rPr>
      <w:t xml:space="preserve">  Tel. +40.262.212.114, fax. +40.262.211.992, </w:t>
    </w:r>
    <w:hyperlink r:id="rId1" w:history="1">
      <w:r w:rsidRPr="00830B27">
        <w:rPr>
          <w:rStyle w:val="Hyperlink"/>
          <w:b/>
          <w:sz w:val="20"/>
          <w:szCs w:val="20"/>
        </w:rPr>
        <w:t>www.isjmm.ro</w:t>
      </w:r>
    </w:hyperlink>
  </w:p>
  <w:p w14:paraId="66A7E7EC" w14:textId="77777777" w:rsidR="00D84647" w:rsidRDefault="00D8464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5CFC" w14:textId="77777777" w:rsidR="00884222" w:rsidRDefault="00884222">
      <w:r>
        <w:separator/>
      </w:r>
    </w:p>
  </w:footnote>
  <w:footnote w:type="continuationSeparator" w:id="0">
    <w:p w14:paraId="06FD576E" w14:textId="77777777" w:rsidR="00884222" w:rsidRDefault="00884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506F3" w14:textId="77777777" w:rsidR="00D84647" w:rsidRDefault="00BC2DC8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7611A8DF" wp14:editId="1E88691A">
          <wp:simplePos x="0" y="0"/>
          <wp:positionH relativeFrom="margin">
            <wp:posOffset>-99060</wp:posOffset>
          </wp:positionH>
          <wp:positionV relativeFrom="margin">
            <wp:posOffset>-838835</wp:posOffset>
          </wp:positionV>
          <wp:extent cx="6251575" cy="743585"/>
          <wp:effectExtent l="0" t="0" r="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17" r="8475"/>
                  <a:stretch/>
                </pic:blipFill>
                <pic:spPr bwMode="auto">
                  <a:xfrm>
                    <a:off x="0" y="0"/>
                    <a:ext cx="6251575" cy="743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841"/>
    <w:rsid w:val="0007284C"/>
    <w:rsid w:val="000C2BAE"/>
    <w:rsid w:val="002A4088"/>
    <w:rsid w:val="0035429D"/>
    <w:rsid w:val="00414836"/>
    <w:rsid w:val="004B7B89"/>
    <w:rsid w:val="00514CB8"/>
    <w:rsid w:val="00663841"/>
    <w:rsid w:val="00683BD5"/>
    <w:rsid w:val="0084011B"/>
    <w:rsid w:val="0085592E"/>
    <w:rsid w:val="00884222"/>
    <w:rsid w:val="00894476"/>
    <w:rsid w:val="00965EE7"/>
    <w:rsid w:val="009F1902"/>
    <w:rsid w:val="00AC3DFF"/>
    <w:rsid w:val="00BC2DC8"/>
    <w:rsid w:val="00C22837"/>
    <w:rsid w:val="00CA2B9E"/>
    <w:rsid w:val="00D0288A"/>
    <w:rsid w:val="00D24D8E"/>
    <w:rsid w:val="00D73296"/>
    <w:rsid w:val="00D84647"/>
    <w:rsid w:val="00DC1049"/>
    <w:rsid w:val="00F37D5E"/>
    <w:rsid w:val="00F528F7"/>
    <w:rsid w:val="00F966E0"/>
    <w:rsid w:val="00FB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AC9B"/>
  <w15:docId w15:val="{94047BFF-3234-43DF-981B-51F7793F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8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lu1">
    <w:name w:val="heading 1"/>
    <w:basedOn w:val="Normal"/>
    <w:link w:val="Titlu1Caracter"/>
    <w:uiPriority w:val="9"/>
    <w:qFormat/>
    <w:rsid w:val="0007284C"/>
    <w:pPr>
      <w:spacing w:line="364" w:lineRule="exact"/>
      <w:ind w:left="1265" w:hanging="738"/>
      <w:outlineLvl w:val="0"/>
    </w:pPr>
    <w:rPr>
      <w:b/>
      <w:bCs/>
      <w:sz w:val="32"/>
      <w:szCs w:val="32"/>
    </w:rPr>
  </w:style>
  <w:style w:type="paragraph" w:styleId="Titlu2">
    <w:name w:val="heading 2"/>
    <w:basedOn w:val="Normal"/>
    <w:link w:val="Titlu2Caracter"/>
    <w:uiPriority w:val="9"/>
    <w:unhideWhenUsed/>
    <w:qFormat/>
    <w:rsid w:val="0007284C"/>
    <w:pPr>
      <w:ind w:left="881" w:hanging="367"/>
      <w:outlineLvl w:val="1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7284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07284C"/>
    <w:rPr>
      <w:rFonts w:ascii="Times New Roman" w:eastAsia="Times New Roman" w:hAnsi="Times New Roman" w:cs="Times New Roman"/>
      <w:b/>
      <w:bCs/>
    </w:rPr>
  </w:style>
  <w:style w:type="paragraph" w:styleId="Antet">
    <w:name w:val="header"/>
    <w:basedOn w:val="Normal"/>
    <w:link w:val="AntetCaracter"/>
    <w:uiPriority w:val="99"/>
    <w:unhideWhenUsed/>
    <w:rsid w:val="0007284C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7284C"/>
    <w:rPr>
      <w:rFonts w:ascii="Times New Roman" w:eastAsia="Times New Roman" w:hAnsi="Times New Roman" w:cs="Times New Roman"/>
    </w:rPr>
  </w:style>
  <w:style w:type="paragraph" w:styleId="Subsol">
    <w:name w:val="footer"/>
    <w:basedOn w:val="Normal"/>
    <w:link w:val="SubsolCaracter"/>
    <w:uiPriority w:val="99"/>
    <w:unhideWhenUsed/>
    <w:rsid w:val="0007284C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7284C"/>
    <w:rPr>
      <w:rFonts w:ascii="Times New Roman" w:eastAsia="Times New Roman" w:hAnsi="Times New Roman" w:cs="Times New Roman"/>
    </w:rPr>
  </w:style>
  <w:style w:type="table" w:styleId="Tabelgril">
    <w:name w:val="Table Grid"/>
    <w:basedOn w:val="TabelNormal"/>
    <w:uiPriority w:val="39"/>
    <w:rsid w:val="0007284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28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374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</dc:creator>
  <cp:keywords/>
  <dc:description/>
  <cp:lastModifiedBy>Alina</cp:lastModifiedBy>
  <cp:revision>15</cp:revision>
  <cp:lastPrinted>2025-12-15T11:53:00Z</cp:lastPrinted>
  <dcterms:created xsi:type="dcterms:W3CDTF">2025-12-14T08:03:00Z</dcterms:created>
  <dcterms:modified xsi:type="dcterms:W3CDTF">2026-01-15T06:52:00Z</dcterms:modified>
</cp:coreProperties>
</file>